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03" w:rsidRPr="002F5D03" w:rsidRDefault="002F5D03" w:rsidP="002F5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D03">
        <w:rPr>
          <w:rFonts w:ascii="Times New Roman" w:hAnsi="Times New Roman" w:cs="Times New Roman"/>
          <w:b/>
          <w:sz w:val="24"/>
          <w:szCs w:val="24"/>
        </w:rPr>
        <w:t>Сведения об учредителях (участниках) юридического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5D03" w:rsidTr="002F5D03">
        <w:tc>
          <w:tcPr>
            <w:tcW w:w="4672" w:type="dxa"/>
          </w:tcPr>
          <w:p w:rsidR="002F5D03" w:rsidRDefault="00281E7F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D03" w:rsidRPr="002F5D03"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4673" w:type="dxa"/>
          </w:tcPr>
          <w:p w:rsidR="00281E7F" w:rsidRDefault="00281E7F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F">
              <w:rPr>
                <w:rFonts w:ascii="Times New Roman" w:hAnsi="Times New Roman" w:cs="Times New Roman"/>
                <w:sz w:val="24"/>
                <w:szCs w:val="24"/>
              </w:rPr>
              <w:t>1167700064839</w:t>
            </w:r>
          </w:p>
          <w:p w:rsidR="002F5D03" w:rsidRDefault="00281E7F" w:rsidP="0028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5D03" w:rsidRPr="002F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5D03" w:rsidRPr="002F5D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D03" w:rsidTr="002F5D03">
        <w:tc>
          <w:tcPr>
            <w:tcW w:w="4672" w:type="dxa"/>
          </w:tcPr>
          <w:p w:rsidR="002F5D03" w:rsidRDefault="002F5D03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2F5D03" w:rsidRDefault="00281E7F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"НАЦИОНАЛЬНЫЙ ЦЕНТР РАЗВИТИЯ ТЕХНОЛОГИЙ СОЦИАЛЬНОЙ ПОДДЕРЖКИ И РЕАБИЛИТАЦИИ "ДОВЕРИЕ"</w:t>
            </w:r>
          </w:p>
        </w:tc>
      </w:tr>
      <w:tr w:rsidR="002F5D03" w:rsidTr="002F5D03">
        <w:tc>
          <w:tcPr>
            <w:tcW w:w="4672" w:type="dxa"/>
          </w:tcPr>
          <w:p w:rsidR="002F5D03" w:rsidRDefault="001D09A5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D03" w:rsidRPr="002F5D03"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73" w:type="dxa"/>
          </w:tcPr>
          <w:p w:rsidR="00281E7F" w:rsidRDefault="00281E7F" w:rsidP="0028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F">
              <w:rPr>
                <w:rFonts w:ascii="Times New Roman" w:hAnsi="Times New Roman" w:cs="Times New Roman"/>
                <w:sz w:val="24"/>
                <w:szCs w:val="24"/>
              </w:rPr>
              <w:t>1167700064839</w:t>
            </w:r>
          </w:p>
          <w:p w:rsidR="002F5D03" w:rsidRDefault="00281E7F" w:rsidP="0028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D03" w:rsidTr="002F5D03">
        <w:tc>
          <w:tcPr>
            <w:tcW w:w="4672" w:type="dxa"/>
          </w:tcPr>
          <w:p w:rsidR="002F5D03" w:rsidRDefault="002F5D03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4673" w:type="dxa"/>
          </w:tcPr>
          <w:p w:rsidR="002F5D03" w:rsidRDefault="00281E7F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5D03" w:rsidTr="002F5D03">
        <w:tc>
          <w:tcPr>
            <w:tcW w:w="4672" w:type="dxa"/>
          </w:tcPr>
          <w:p w:rsidR="002F5D03" w:rsidRDefault="002F5D03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673" w:type="dxa"/>
          </w:tcPr>
          <w:p w:rsidR="002F5D03" w:rsidRDefault="00281E7F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D03" w:rsidTr="002F5D03">
        <w:tc>
          <w:tcPr>
            <w:tcW w:w="4672" w:type="dxa"/>
          </w:tcPr>
          <w:p w:rsidR="002F5D03" w:rsidRDefault="002F5D03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673" w:type="dxa"/>
          </w:tcPr>
          <w:p w:rsidR="002F5D03" w:rsidRDefault="00281E7F" w:rsidP="0028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77№016877158</w:t>
            </w:r>
          </w:p>
        </w:tc>
      </w:tr>
      <w:tr w:rsidR="002F5D03" w:rsidTr="002F5D03">
        <w:tc>
          <w:tcPr>
            <w:tcW w:w="4672" w:type="dxa"/>
          </w:tcPr>
          <w:p w:rsidR="002F5D03" w:rsidRDefault="002F5D03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4673" w:type="dxa"/>
          </w:tcPr>
          <w:p w:rsidR="002F5D03" w:rsidRDefault="00281E7F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  <w:proofErr w:type="spellEnd"/>
          </w:p>
        </w:tc>
      </w:tr>
      <w:tr w:rsidR="002F5D03" w:rsidTr="002F5D03">
        <w:tc>
          <w:tcPr>
            <w:tcW w:w="4672" w:type="dxa"/>
          </w:tcPr>
          <w:p w:rsidR="002F5D03" w:rsidRDefault="001D09A5" w:rsidP="001D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="002F5D03" w:rsidRPr="002F5D0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4673" w:type="dxa"/>
          </w:tcPr>
          <w:p w:rsidR="002F5D03" w:rsidRDefault="00281E7F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F">
              <w:rPr>
                <w:rFonts w:ascii="Times New Roman" w:hAnsi="Times New Roman" w:cs="Times New Roman"/>
                <w:sz w:val="24"/>
                <w:szCs w:val="24"/>
              </w:rPr>
              <w:t>115230, город Москва, Хлебозаводский проезд, дом 7 строение 9, помещение XVI, ком. 2, этаж 9</w:t>
            </w:r>
          </w:p>
        </w:tc>
      </w:tr>
      <w:tr w:rsidR="002F5D03" w:rsidTr="002F5D03">
        <w:tc>
          <w:tcPr>
            <w:tcW w:w="4672" w:type="dxa"/>
          </w:tcPr>
          <w:p w:rsidR="002F5D03" w:rsidRDefault="00281E7F" w:rsidP="002F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D03" w:rsidRPr="002F5D03"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73" w:type="dxa"/>
          </w:tcPr>
          <w:p w:rsidR="00281E7F" w:rsidRDefault="00281E7F" w:rsidP="0028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F">
              <w:rPr>
                <w:rFonts w:ascii="Times New Roman" w:hAnsi="Times New Roman" w:cs="Times New Roman"/>
                <w:sz w:val="24"/>
                <w:szCs w:val="24"/>
              </w:rPr>
              <w:t>1167700064839</w:t>
            </w:r>
          </w:p>
          <w:p w:rsidR="002F5D03" w:rsidRDefault="00281E7F" w:rsidP="0028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F5D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9B14FD" w:rsidRDefault="009B14FD" w:rsidP="00A808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2A" w:rsidRPr="00A8082A" w:rsidRDefault="00A8082A" w:rsidP="00A80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82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082A">
        <w:rPr>
          <w:rFonts w:ascii="Times New Roman" w:hAnsi="Times New Roman" w:cs="Times New Roman"/>
          <w:sz w:val="20"/>
          <w:szCs w:val="20"/>
        </w:rPr>
        <w:t>Сведения с сайта ФНС России</w:t>
      </w:r>
    </w:p>
    <w:sectPr w:rsidR="00A8082A" w:rsidRPr="00A8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70A9"/>
    <w:multiLevelType w:val="hybridMultilevel"/>
    <w:tmpl w:val="703E9D90"/>
    <w:lvl w:ilvl="0" w:tplc="2D6E5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3CDD"/>
    <w:multiLevelType w:val="hybridMultilevel"/>
    <w:tmpl w:val="2A6E3DD6"/>
    <w:lvl w:ilvl="0" w:tplc="C0F4E7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03"/>
    <w:rsid w:val="001D09A5"/>
    <w:rsid w:val="00281E7F"/>
    <w:rsid w:val="002F5D03"/>
    <w:rsid w:val="009B14FD"/>
    <w:rsid w:val="00A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2020-06-16T09:13:00Z</dcterms:created>
  <dcterms:modified xsi:type="dcterms:W3CDTF">2020-06-16T09:16:00Z</dcterms:modified>
</cp:coreProperties>
</file>